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0" w:rsidRPr="00FF2847" w:rsidRDefault="00A11F80" w:rsidP="00DB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АННОТАЦИЯ</w:t>
      </w:r>
    </w:p>
    <w:p w:rsidR="00A11F80" w:rsidRPr="00FF2847" w:rsidRDefault="00A11F80" w:rsidP="00DB2072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/>
          <w:sz w:val="24"/>
          <w:lang w:eastAsia="ru-RU"/>
        </w:rPr>
        <w:t>к рабочей программе учебной дисциплины</w:t>
      </w:r>
    </w:p>
    <w:p w:rsidR="00A11F80" w:rsidRPr="00FF2847" w:rsidRDefault="00DB2072" w:rsidP="00DB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FF2847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«</w:t>
      </w:r>
      <w:r w:rsidR="00A26F05" w:rsidRPr="00FF2847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Химия (органическая и </w:t>
      </w:r>
      <w:proofErr w:type="spellStart"/>
      <w:r w:rsidR="00A26F05" w:rsidRPr="00FF2847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физколлоидная</w:t>
      </w:r>
      <w:proofErr w:type="spellEnd"/>
      <w:r w:rsidR="00A26F05" w:rsidRPr="00FF2847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)</w:t>
      </w:r>
      <w:r w:rsidRPr="00FF2847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»</w:t>
      </w:r>
    </w:p>
    <w:p w:rsidR="00A11F80" w:rsidRPr="00FF2847" w:rsidRDefault="00A11F80" w:rsidP="00DB20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</w:p>
    <w:p w:rsidR="00A26F05" w:rsidRPr="00FF2847" w:rsidRDefault="00A26F05" w:rsidP="00DB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1.Общая характеристика</w:t>
      </w:r>
    </w:p>
    <w:p w:rsidR="00DB2072" w:rsidRPr="00FF2847" w:rsidRDefault="00DB2072" w:rsidP="00DB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FF2847">
        <w:rPr>
          <w:rFonts w:ascii="Times New Roman" w:eastAsia="Times New Roman" w:hAnsi="Times New Roman" w:cs="Times New Roman"/>
          <w:b/>
          <w:sz w:val="24"/>
          <w:lang w:eastAsia="ru-RU"/>
        </w:rPr>
        <w:t>19.03.04 Технология продукции и организация общественного питания</w:t>
      </w:r>
      <w:r w:rsidRPr="00FF2847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r w:rsidRPr="00FF2847">
        <w:rPr>
          <w:rFonts w:ascii="Times New Roman" w:eastAsia="Times New Roman" w:hAnsi="Times New Roman" w:cs="Times New Roman"/>
          <w:b/>
          <w:sz w:val="24"/>
          <w:lang w:eastAsia="ru-RU"/>
        </w:rPr>
        <w:t>направленность Технология продукции и организация общественного питания)</w:t>
      </w:r>
      <w:r w:rsidRPr="00FF2847">
        <w:rPr>
          <w:rFonts w:ascii="Times New Roman" w:eastAsia="Times New Roman" w:hAnsi="Times New Roman" w:cs="Times New Roman"/>
          <w:sz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DB2072" w:rsidRPr="00FF2847" w:rsidRDefault="00DB2072" w:rsidP="00DB2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sz w:val="24"/>
          <w:lang w:eastAsia="ru-RU"/>
        </w:rPr>
        <w:t>Предназначена для обучающихся по очной и заочной формам обучения.</w:t>
      </w:r>
    </w:p>
    <w:p w:rsidR="00DB2072" w:rsidRPr="00FF2847" w:rsidRDefault="00EF2717" w:rsidP="00DB20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2</w:t>
      </w:r>
      <w:r w:rsidR="00A11F80" w:rsidRPr="00FF284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. Требования к результатам освоения дисциплины: </w:t>
      </w:r>
    </w:p>
    <w:p w:rsidR="00DB2072" w:rsidRPr="00FF2847" w:rsidRDefault="00DB2072" w:rsidP="00DB2072">
      <w:pPr>
        <w:tabs>
          <w:tab w:val="num" w:pos="780"/>
        </w:tabs>
        <w:spacing w:after="0" w:line="240" w:lineRule="auto"/>
        <w:jc w:val="both"/>
        <w:rPr>
          <w:sz w:val="24"/>
        </w:rPr>
      </w:pP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>Процесс изучения дисциплины направлен на формирование следующих компетенций: ОК-7, ПК-1.</w:t>
      </w:r>
    </w:p>
    <w:p w:rsidR="00DB2072" w:rsidRPr="00FF2847" w:rsidRDefault="00A11F80" w:rsidP="00DB20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>Планируемые результаты обучения по дисциплине</w:t>
      </w:r>
      <w:r w:rsidR="00DB2072" w:rsidRPr="00FF2847">
        <w:rPr>
          <w:rFonts w:ascii="Times New Roman" w:eastAsia="Times New Roman" w:hAnsi="Times New Roman" w:cs="Times New Roman"/>
          <w:bCs/>
          <w:sz w:val="24"/>
          <w:lang w:eastAsia="ru-RU"/>
        </w:rPr>
        <w:t>:</w:t>
      </w:r>
    </w:p>
    <w:p w:rsidR="00FF2847" w:rsidRDefault="00A26F05" w:rsidP="00DB20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Cs/>
          <w:i/>
          <w:kern w:val="3"/>
          <w:sz w:val="24"/>
          <w:lang w:eastAsia="ru-RU"/>
        </w:rPr>
        <w:t>З</w:t>
      </w:r>
      <w:r w:rsidR="001C058C" w:rsidRPr="00FF2847">
        <w:rPr>
          <w:rFonts w:ascii="Times New Roman" w:eastAsia="Times New Roman" w:hAnsi="Times New Roman" w:cs="Times New Roman"/>
          <w:bCs/>
          <w:i/>
          <w:kern w:val="3"/>
          <w:sz w:val="24"/>
          <w:lang w:eastAsia="ru-RU"/>
        </w:rPr>
        <w:t>нание</w:t>
      </w: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>:</w:t>
      </w:r>
      <w:r w:rsidR="00DB2072"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 </w:t>
      </w:r>
    </w:p>
    <w:p w:rsidR="00A26F05" w:rsidRPr="00FF2847" w:rsidRDefault="00A26F05" w:rsidP="00DB20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>основные положения органической химии; основные направления развития теоретической и практической органической химии;</w:t>
      </w:r>
      <w:r w:rsidR="00DB2072"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 </w:t>
      </w: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>фундаментальные разделы физической и коллоидной химии; поверхностные явления;</w:t>
      </w:r>
      <w:r w:rsidR="00DB2072"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 </w:t>
      </w: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>классификация дисперсных систем; методы получения и очистки коллоидных систем;</w:t>
      </w:r>
    </w:p>
    <w:p w:rsidR="00FF2847" w:rsidRDefault="00A26F05" w:rsidP="00DB20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Cs/>
          <w:i/>
          <w:kern w:val="3"/>
          <w:sz w:val="24"/>
          <w:lang w:eastAsia="ru-RU"/>
        </w:rPr>
        <w:t>Умение</w:t>
      </w: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: </w:t>
      </w:r>
    </w:p>
    <w:p w:rsidR="006A71A3" w:rsidRPr="00FF2847" w:rsidRDefault="00A26F05" w:rsidP="00DB20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>выполнять подготовительные и основные операции при проведении эксперимента; проводить синтез органических соединений; использовать свойства органических веществ в лабораторной и производственной практике;  решать типовые задачи по основным разделам курса физической и коллоидной химии;  использовать законы физической и коллоидной химии при анализе и решении проблем профессиональной деятельности.</w:t>
      </w:r>
    </w:p>
    <w:p w:rsidR="00FF2847" w:rsidRDefault="00A26F05" w:rsidP="00DB20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Cs/>
          <w:i/>
          <w:kern w:val="3"/>
          <w:sz w:val="24"/>
          <w:lang w:eastAsia="ru-RU"/>
        </w:rPr>
        <w:t>Н</w:t>
      </w:r>
      <w:r w:rsidR="006A71A3" w:rsidRPr="00FF2847">
        <w:rPr>
          <w:rFonts w:ascii="Times New Roman" w:eastAsia="Times New Roman" w:hAnsi="Times New Roman" w:cs="Times New Roman"/>
          <w:bCs/>
          <w:i/>
          <w:kern w:val="3"/>
          <w:sz w:val="24"/>
          <w:lang w:eastAsia="ru-RU"/>
        </w:rPr>
        <w:t>авык:</w:t>
      </w: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 </w:t>
      </w:r>
    </w:p>
    <w:p w:rsidR="00A26F05" w:rsidRPr="00FF2847" w:rsidRDefault="00A26F05" w:rsidP="00DB20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практически применять наиболее распространенные методы анализа; обобщения и статистической обработки результатов опытов, формулирования выводов. </w:t>
      </w:r>
    </w:p>
    <w:p w:rsidR="00FF2847" w:rsidRDefault="00A26F05" w:rsidP="00DB2072">
      <w:pPr>
        <w:tabs>
          <w:tab w:val="num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Cs/>
          <w:i/>
          <w:kern w:val="3"/>
          <w:sz w:val="24"/>
          <w:lang w:eastAsia="ru-RU"/>
        </w:rPr>
        <w:t>Оп</w:t>
      </w:r>
      <w:r w:rsidR="006A71A3" w:rsidRPr="00FF2847">
        <w:rPr>
          <w:rFonts w:ascii="Times New Roman" w:eastAsia="Times New Roman" w:hAnsi="Times New Roman" w:cs="Times New Roman"/>
          <w:bCs/>
          <w:i/>
          <w:kern w:val="3"/>
          <w:sz w:val="24"/>
          <w:lang w:eastAsia="ru-RU"/>
        </w:rPr>
        <w:t>ыт деятельности</w:t>
      </w:r>
      <w:r w:rsidR="006A71A3"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: </w:t>
      </w: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 </w:t>
      </w:r>
    </w:p>
    <w:p w:rsidR="00A26F05" w:rsidRPr="00FF2847" w:rsidRDefault="00A26F05" w:rsidP="00DB2072">
      <w:pPr>
        <w:tabs>
          <w:tab w:val="num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работа в химической лаборатории; проведение химического анализа для последующего его использования в профессиональной деятельности </w:t>
      </w:r>
    </w:p>
    <w:p w:rsidR="00FF2847" w:rsidRDefault="0019048A" w:rsidP="00DB20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</w:t>
      </w:r>
      <w:r w:rsidR="00A11F80" w:rsidRPr="00FF284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Содержание программы учебной дисциплины:</w:t>
      </w:r>
      <w:r w:rsidR="00A11F80"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 </w:t>
      </w:r>
    </w:p>
    <w:p w:rsidR="00457482" w:rsidRPr="00FF2847" w:rsidRDefault="00457482" w:rsidP="00DB20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Основы органической химии. Углеводороды. Кислородсодержащие органические соединения. Углеводы. Многообразие дисперсных систем. Адсорбционные процессы. Коллоидные системы. </w:t>
      </w:r>
      <w:proofErr w:type="spellStart"/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>Мицеллообразование</w:t>
      </w:r>
      <w:proofErr w:type="spellEnd"/>
      <w:r w:rsidRPr="00FF2847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 xml:space="preserve">. Микрогетерогенные системы. </w:t>
      </w:r>
    </w:p>
    <w:p w:rsidR="00EF2717" w:rsidRPr="001B68E5" w:rsidRDefault="0019048A" w:rsidP="0019048A">
      <w:pPr>
        <w:widowControl w:val="0"/>
        <w:tabs>
          <w:tab w:val="left" w:pos="993"/>
        </w:tabs>
        <w:spacing w:after="0" w:line="216" w:lineRule="auto"/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</w:pPr>
      <w:r w:rsidRPr="0019048A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4</w:t>
      </w:r>
      <w:r w:rsidR="00EF2717" w:rsidRPr="0019048A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.Форма промежуточной аттестации</w:t>
      </w:r>
      <w:r w:rsidR="00EF2717" w:rsidRPr="001B68E5">
        <w:rPr>
          <w:rFonts w:ascii="Times New Roman" w:eastAsia="Times New Roman" w:hAnsi="Times New Roman" w:cs="Times New Roman"/>
          <w:bCs/>
          <w:kern w:val="3"/>
          <w:sz w:val="24"/>
          <w:lang w:eastAsia="ru-RU"/>
        </w:rPr>
        <w:t>: экзамен.</w:t>
      </w:r>
    </w:p>
    <w:p w:rsidR="00A11F80" w:rsidRPr="00FF2847" w:rsidRDefault="0019048A" w:rsidP="0019048A">
      <w:pPr>
        <w:spacing w:after="0"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5</w:t>
      </w:r>
      <w:r w:rsidR="00A11F80" w:rsidRPr="00FF2847">
        <w:rPr>
          <w:rFonts w:ascii="Times New Roman" w:eastAsia="Times New Roman" w:hAnsi="Times New Roman" w:cs="Times New Roman"/>
          <w:b/>
          <w:sz w:val="24"/>
          <w:lang w:eastAsia="ru-RU"/>
        </w:rPr>
        <w:t>. Разработчик</w:t>
      </w:r>
      <w:r w:rsidR="00A11F80" w:rsidRPr="00FF2847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1B68E5">
        <w:rPr>
          <w:rFonts w:ascii="Times New Roman" w:eastAsia="Times New Roman" w:hAnsi="Times New Roman" w:cs="Times New Roman"/>
          <w:sz w:val="24"/>
          <w:lang w:eastAsia="ru-RU"/>
        </w:rPr>
        <w:t xml:space="preserve">доцент, </w:t>
      </w:r>
      <w:r w:rsidR="00DB2072" w:rsidRPr="00FF2847">
        <w:rPr>
          <w:rFonts w:ascii="Times New Roman" w:eastAsia="Times New Roman" w:hAnsi="Times New Roman" w:cs="Times New Roman"/>
          <w:bCs/>
          <w:sz w:val="24"/>
          <w:lang w:eastAsia="ru-RU"/>
        </w:rPr>
        <w:t>к</w:t>
      </w:r>
      <w:r w:rsidR="001B68E5">
        <w:rPr>
          <w:rFonts w:ascii="Times New Roman" w:eastAsia="Times New Roman" w:hAnsi="Times New Roman" w:cs="Times New Roman"/>
          <w:bCs/>
          <w:sz w:val="24"/>
          <w:lang w:eastAsia="ru-RU"/>
        </w:rPr>
        <w:t>анд</w:t>
      </w:r>
      <w:r w:rsidR="00DB2072" w:rsidRPr="00FF2847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  <w:r w:rsidR="001B68E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DF27F8">
        <w:rPr>
          <w:rFonts w:ascii="Times New Roman" w:eastAsia="Times New Roman" w:hAnsi="Times New Roman" w:cs="Times New Roman"/>
          <w:bCs/>
          <w:sz w:val="24"/>
          <w:lang w:eastAsia="ru-RU"/>
        </w:rPr>
        <w:t>с.-</w:t>
      </w:r>
      <w:r w:rsidR="00DB2072" w:rsidRPr="00FF2847">
        <w:rPr>
          <w:rFonts w:ascii="Times New Roman" w:eastAsia="Times New Roman" w:hAnsi="Times New Roman" w:cs="Times New Roman"/>
          <w:bCs/>
          <w:sz w:val="24"/>
          <w:lang w:eastAsia="ru-RU"/>
        </w:rPr>
        <w:t>х.</w:t>
      </w:r>
      <w:r w:rsidR="001B68E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DB2072" w:rsidRPr="00FF2847">
        <w:rPr>
          <w:rFonts w:ascii="Times New Roman" w:eastAsia="Times New Roman" w:hAnsi="Times New Roman" w:cs="Times New Roman"/>
          <w:bCs/>
          <w:sz w:val="24"/>
          <w:lang w:eastAsia="ru-RU"/>
        </w:rPr>
        <w:t>н</w:t>
      </w:r>
      <w:r w:rsidR="001B68E5">
        <w:rPr>
          <w:rFonts w:ascii="Times New Roman" w:eastAsia="Times New Roman" w:hAnsi="Times New Roman" w:cs="Times New Roman"/>
          <w:bCs/>
          <w:sz w:val="24"/>
          <w:lang w:eastAsia="ru-RU"/>
        </w:rPr>
        <w:t>аук</w:t>
      </w:r>
      <w:r w:rsidR="00DB2072" w:rsidRPr="00FF284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доцент кафедры естественнонаучных дисциплин </w:t>
      </w:r>
      <w:r w:rsidR="00AB6A65">
        <w:rPr>
          <w:rFonts w:ascii="Times New Roman" w:eastAsia="Times New Roman" w:hAnsi="Times New Roman" w:cs="Times New Roman"/>
          <w:bCs/>
          <w:sz w:val="24"/>
          <w:lang w:eastAsia="ru-RU"/>
        </w:rPr>
        <w:t>Савинова А.А.</w:t>
      </w:r>
      <w:r w:rsidR="00351F6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</w:p>
    <w:p w:rsidR="0004785D" w:rsidRPr="00FF2847" w:rsidRDefault="0004785D" w:rsidP="0019048A">
      <w:pPr>
        <w:spacing w:after="0" w:line="240" w:lineRule="auto"/>
        <w:rPr>
          <w:sz w:val="24"/>
        </w:rPr>
      </w:pPr>
      <w:bookmarkStart w:id="0" w:name="_GoBack"/>
      <w:bookmarkEnd w:id="0"/>
    </w:p>
    <w:sectPr w:rsidR="0004785D" w:rsidRPr="00FF2847" w:rsidSect="00DB20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5050"/>
    <w:multiLevelType w:val="hybridMultilevel"/>
    <w:tmpl w:val="93780A56"/>
    <w:lvl w:ilvl="0" w:tplc="F5961B5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80"/>
    <w:rsid w:val="0004785D"/>
    <w:rsid w:val="0019048A"/>
    <w:rsid w:val="001B68E5"/>
    <w:rsid w:val="001C058C"/>
    <w:rsid w:val="00351F63"/>
    <w:rsid w:val="00457482"/>
    <w:rsid w:val="005D154A"/>
    <w:rsid w:val="006A56BC"/>
    <w:rsid w:val="006A71A3"/>
    <w:rsid w:val="00A11F80"/>
    <w:rsid w:val="00A26F05"/>
    <w:rsid w:val="00A75514"/>
    <w:rsid w:val="00AB6A65"/>
    <w:rsid w:val="00AD63D0"/>
    <w:rsid w:val="00BB0FB5"/>
    <w:rsid w:val="00D57B02"/>
    <w:rsid w:val="00D9763C"/>
    <w:rsid w:val="00DB2072"/>
    <w:rsid w:val="00DC5CDF"/>
    <w:rsid w:val="00DF27F8"/>
    <w:rsid w:val="00EF2717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1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71A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F271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1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71A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F271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Спец2</cp:lastModifiedBy>
  <cp:revision>4</cp:revision>
  <dcterms:created xsi:type="dcterms:W3CDTF">2023-06-18T13:00:00Z</dcterms:created>
  <dcterms:modified xsi:type="dcterms:W3CDTF">2023-06-22T06:57:00Z</dcterms:modified>
</cp:coreProperties>
</file>